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A0EC" w14:textId="77777777" w:rsidR="0087695F" w:rsidRDefault="0087695F" w:rsidP="003562CA">
      <w:pPr>
        <w:autoSpaceDE w:val="0"/>
        <w:autoSpaceDN w:val="0"/>
        <w:adjustRightInd w:val="0"/>
        <w:rPr>
          <w:b/>
        </w:rPr>
      </w:pPr>
    </w:p>
    <w:p w14:paraId="7597364D" w14:textId="77777777" w:rsidR="0087695F" w:rsidRDefault="0087695F" w:rsidP="00A91197">
      <w:pPr>
        <w:autoSpaceDE w:val="0"/>
        <w:autoSpaceDN w:val="0"/>
        <w:adjustRightInd w:val="0"/>
        <w:ind w:firstLine="709"/>
        <w:jc w:val="center"/>
        <w:rPr>
          <w:b/>
        </w:rPr>
      </w:pPr>
    </w:p>
    <w:p w14:paraId="450B2D7F" w14:textId="77777777" w:rsidR="00726D3E" w:rsidRPr="008B3D46" w:rsidRDefault="00726D3E" w:rsidP="00A91197">
      <w:pPr>
        <w:autoSpaceDE w:val="0"/>
        <w:autoSpaceDN w:val="0"/>
        <w:adjustRightInd w:val="0"/>
        <w:ind w:firstLine="709"/>
        <w:jc w:val="center"/>
        <w:rPr>
          <w:b/>
        </w:rPr>
      </w:pPr>
      <w:r w:rsidRPr="008B3D46">
        <w:rPr>
          <w:b/>
        </w:rPr>
        <w:t>ОБЪЯВЛЕНИЕ (ИНФОРМАЦИЯ)</w:t>
      </w:r>
      <w:r w:rsidR="00A91197">
        <w:rPr>
          <w:b/>
        </w:rPr>
        <w:t xml:space="preserve"> </w:t>
      </w:r>
      <w:r w:rsidRPr="008B3D46">
        <w:rPr>
          <w:b/>
        </w:rPr>
        <w:t>О ПРОВЕДЕНИИ КОНКУРСА</w:t>
      </w:r>
    </w:p>
    <w:p w14:paraId="58DD2EFC" w14:textId="77777777" w:rsidR="00726D3E" w:rsidRPr="008B3D46" w:rsidRDefault="00726D3E" w:rsidP="00726D3E">
      <w:pPr>
        <w:autoSpaceDE w:val="0"/>
        <w:autoSpaceDN w:val="0"/>
        <w:adjustRightInd w:val="0"/>
        <w:ind w:firstLine="709"/>
        <w:jc w:val="center"/>
        <w:rPr>
          <w:b/>
        </w:rPr>
      </w:pPr>
    </w:p>
    <w:p w14:paraId="7643DFE3" w14:textId="77777777" w:rsidR="0009147C" w:rsidRDefault="00726D3E" w:rsidP="0031181F">
      <w:pPr>
        <w:ind w:firstLine="709"/>
        <w:jc w:val="both"/>
      </w:pPr>
      <w:r w:rsidRPr="008B3D46">
        <w:t>В соо</w:t>
      </w:r>
      <w:r w:rsidR="004E4C2E" w:rsidRPr="008B3D46">
        <w:t xml:space="preserve">тветствии с приказом </w:t>
      </w:r>
      <w:r w:rsidR="00EE563D" w:rsidRPr="008B3D46">
        <w:t xml:space="preserve">Территориального органа </w:t>
      </w:r>
      <w:r w:rsidR="00EE563D" w:rsidRPr="009F2A58">
        <w:t>Федеральной службы государственной статистики по Волгоградской области</w:t>
      </w:r>
      <w:r w:rsidR="006D6686" w:rsidRPr="009F2A58">
        <w:t xml:space="preserve"> (далее – </w:t>
      </w:r>
      <w:proofErr w:type="spellStart"/>
      <w:r w:rsidR="006D6686" w:rsidRPr="009F2A58">
        <w:t>Волгоградстат</w:t>
      </w:r>
      <w:proofErr w:type="spellEnd"/>
      <w:r w:rsidR="006D6686" w:rsidRPr="009F2A58">
        <w:t xml:space="preserve">) </w:t>
      </w:r>
      <w:r w:rsidRPr="009F2A58">
        <w:t>от</w:t>
      </w:r>
      <w:r w:rsidR="00762D33" w:rsidRPr="009F2A58">
        <w:t xml:space="preserve"> </w:t>
      </w:r>
      <w:r w:rsidR="0073459C">
        <w:t>0</w:t>
      </w:r>
      <w:r w:rsidR="00DE6A77">
        <w:t>2</w:t>
      </w:r>
      <w:r w:rsidR="00970A50" w:rsidRPr="009F2A58">
        <w:t>.</w:t>
      </w:r>
      <w:r w:rsidR="00BF1955">
        <w:t>0</w:t>
      </w:r>
      <w:r w:rsidR="0073459C">
        <w:t>4</w:t>
      </w:r>
      <w:r w:rsidR="00970A50" w:rsidRPr="009F2A58">
        <w:t>.20</w:t>
      </w:r>
      <w:r w:rsidR="00FB1F6B" w:rsidRPr="009F2A58">
        <w:t>2</w:t>
      </w:r>
      <w:r w:rsidR="0073459C">
        <w:t>4</w:t>
      </w:r>
      <w:r w:rsidR="00EE563D" w:rsidRPr="009F2A58">
        <w:t xml:space="preserve"> </w:t>
      </w:r>
      <w:r w:rsidR="00156A9F" w:rsidRPr="009F2A58">
        <w:t xml:space="preserve">№ </w:t>
      </w:r>
      <w:r w:rsidR="00DE6A77">
        <w:t>84/к</w:t>
      </w:r>
      <w:r w:rsidRPr="009F2A58">
        <w:t xml:space="preserve"> проводится </w:t>
      </w:r>
      <w:r w:rsidR="00D504D3" w:rsidRPr="009F2A58">
        <w:t xml:space="preserve">конкурс </w:t>
      </w:r>
      <w:r w:rsidR="00BF1955">
        <w:t>на замещение вакантн</w:t>
      </w:r>
      <w:r w:rsidR="0009147C">
        <w:t>ой</w:t>
      </w:r>
      <w:r w:rsidR="00BF1955">
        <w:t xml:space="preserve"> должност</w:t>
      </w:r>
      <w:r w:rsidR="0009147C">
        <w:t>и</w:t>
      </w:r>
      <w:r w:rsidR="007728ED" w:rsidRPr="007728ED">
        <w:t xml:space="preserve"> федеральной государственной гражданской службы</w:t>
      </w:r>
      <w:r w:rsidR="0009147C">
        <w:t>:</w:t>
      </w:r>
    </w:p>
    <w:p w14:paraId="067F8F3D" w14:textId="1AA2E550" w:rsidR="0009147C" w:rsidRDefault="0009147C" w:rsidP="0031181F">
      <w:pPr>
        <w:ind w:firstLine="709"/>
        <w:jc w:val="both"/>
      </w:pPr>
      <w:r>
        <w:t xml:space="preserve"> </w:t>
      </w:r>
    </w:p>
    <w:p w14:paraId="38606F2F" w14:textId="737F207E" w:rsidR="0087695F" w:rsidRPr="0009147C" w:rsidRDefault="0009147C" w:rsidP="0031181F">
      <w:pPr>
        <w:ind w:firstLine="709"/>
        <w:jc w:val="both"/>
        <w:rPr>
          <w:b/>
          <w:bCs/>
          <w:sz w:val="28"/>
          <w:szCs w:val="28"/>
        </w:rPr>
      </w:pPr>
      <w:r w:rsidRPr="0009147C">
        <w:rPr>
          <w:b/>
          <w:bCs/>
        </w:rPr>
        <w:t>- главного специалиста-эксперта отдела сводных статистических работ и общественных связей.</w:t>
      </w:r>
    </w:p>
    <w:p w14:paraId="66963EA8" w14:textId="77777777" w:rsidR="0087695F" w:rsidRDefault="0087695F" w:rsidP="0091488F">
      <w:pPr>
        <w:autoSpaceDE w:val="0"/>
        <w:autoSpaceDN w:val="0"/>
        <w:adjustRightInd w:val="0"/>
        <w:jc w:val="center"/>
        <w:rPr>
          <w:b/>
          <w:sz w:val="28"/>
          <w:szCs w:val="28"/>
        </w:rPr>
      </w:pPr>
    </w:p>
    <w:p w14:paraId="41FB4181" w14:textId="77777777" w:rsidR="0009147C" w:rsidRDefault="00205E5B" w:rsidP="0091488F">
      <w:pPr>
        <w:autoSpaceDE w:val="0"/>
        <w:autoSpaceDN w:val="0"/>
        <w:adjustRightInd w:val="0"/>
        <w:jc w:val="center"/>
        <w:rPr>
          <w:b/>
        </w:rPr>
      </w:pPr>
      <w:r w:rsidRPr="00675F55">
        <w:rPr>
          <w:b/>
        </w:rPr>
        <w:t>Предъявляемые требования к претендентам на участие в конкурсе</w:t>
      </w:r>
    </w:p>
    <w:p w14:paraId="2CEE920B" w14:textId="0C4BF044" w:rsidR="00813587" w:rsidRPr="00675F55" w:rsidRDefault="00205E5B" w:rsidP="0091488F">
      <w:pPr>
        <w:autoSpaceDE w:val="0"/>
        <w:autoSpaceDN w:val="0"/>
        <w:adjustRightInd w:val="0"/>
        <w:jc w:val="center"/>
        <w:rPr>
          <w:b/>
        </w:rPr>
      </w:pPr>
      <w:r w:rsidRPr="00675F55">
        <w:rPr>
          <w:b/>
        </w:rPr>
        <w:t xml:space="preserve">на </w:t>
      </w:r>
      <w:r w:rsidR="006F76C2" w:rsidRPr="00675F55">
        <w:rPr>
          <w:b/>
        </w:rPr>
        <w:t>замещени</w:t>
      </w:r>
      <w:r w:rsidR="007728ED">
        <w:rPr>
          <w:b/>
        </w:rPr>
        <w:t>е</w:t>
      </w:r>
      <w:r w:rsidR="006F76C2" w:rsidRPr="00675F55">
        <w:rPr>
          <w:b/>
        </w:rPr>
        <w:t xml:space="preserve"> вакантн</w:t>
      </w:r>
      <w:r w:rsidR="007728ED">
        <w:rPr>
          <w:b/>
        </w:rPr>
        <w:t>ой</w:t>
      </w:r>
      <w:r w:rsidR="006F76C2" w:rsidRPr="00675F55">
        <w:rPr>
          <w:b/>
        </w:rPr>
        <w:t xml:space="preserve"> должност</w:t>
      </w:r>
      <w:r w:rsidR="007728ED">
        <w:rPr>
          <w:b/>
        </w:rPr>
        <w:t>и</w:t>
      </w:r>
    </w:p>
    <w:p w14:paraId="57656FC2" w14:textId="77777777" w:rsidR="00630749" w:rsidRDefault="00630749" w:rsidP="00675F55">
      <w:pPr>
        <w:autoSpaceDE w:val="0"/>
        <w:autoSpaceDN w:val="0"/>
        <w:adjustRightInd w:val="0"/>
        <w:rPr>
          <w:sz w:val="16"/>
          <w:szCs w:val="16"/>
        </w:rPr>
      </w:pPr>
    </w:p>
    <w:p w14:paraId="697D556B" w14:textId="77777777" w:rsidR="00630749" w:rsidRPr="002B5B9A" w:rsidRDefault="00630749" w:rsidP="00630749">
      <w:pPr>
        <w:pStyle w:val="a3"/>
        <w:autoSpaceDE w:val="0"/>
        <w:autoSpaceDN w:val="0"/>
        <w:adjustRightInd w:val="0"/>
        <w:ind w:left="284"/>
        <w:jc w:val="both"/>
        <w:rPr>
          <w:b/>
          <w:sz w:val="16"/>
          <w:szCs w:val="16"/>
        </w:rPr>
      </w:pPr>
    </w:p>
    <w:p w14:paraId="0842D1F3" w14:textId="1F0B2486" w:rsidR="00630749" w:rsidRPr="002B5B9A" w:rsidRDefault="00630749" w:rsidP="00630749">
      <w:pPr>
        <w:autoSpaceDE w:val="0"/>
        <w:autoSpaceDN w:val="0"/>
        <w:adjustRightInd w:val="0"/>
        <w:ind w:firstLine="709"/>
        <w:jc w:val="both"/>
      </w:pPr>
      <w:r w:rsidRPr="002B5B9A">
        <w:rPr>
          <w:b/>
        </w:rPr>
        <w:t>Профессиональные знания:</w:t>
      </w:r>
      <w:r w:rsidRPr="002B5B9A">
        <w:t xml:space="preserve"> Конституции Российской Федерации, федеральных конституционных законов, федеральных законов, указов Президента Российской Федерации </w:t>
      </w:r>
      <w:r w:rsidR="00BF1955">
        <w:br/>
      </w:r>
      <w:r w:rsidRPr="002B5B9A">
        <w:t xml:space="preserve">и постановлений Правительства Российской Федерации, иных нормативных правовых актов, служебных документов, регулирующих </w:t>
      </w:r>
      <w:r w:rsidRPr="002B5B9A">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2B5B9A">
        <w:t xml:space="preserve">соответствующую сферу деятельности применительно к исполнению конкретных должностных обязанностей и полномочий, </w:t>
      </w:r>
      <w:r w:rsidRPr="002B5B9A">
        <w:rPr>
          <w:bCs/>
        </w:rPr>
        <w:t xml:space="preserve">основных позиций прикладной статистики и анализа статистических данных, </w:t>
      </w:r>
      <w:r w:rsidRPr="002B5B9A">
        <w:t xml:space="preserve">государственного управления,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Волгоградстата, основ делопроизводства, порядка работы со служебной </w:t>
      </w:r>
      <w:r w:rsidRPr="002B5B9A">
        <w:rPr>
          <w:bCs/>
        </w:rPr>
        <w:t>и секретной информацией</w:t>
      </w:r>
      <w:r w:rsidRPr="002B5B9A">
        <w:t xml:space="preserve">, правил охраны труда </w:t>
      </w:r>
      <w:r w:rsidR="00BF1955">
        <w:br/>
      </w:r>
      <w:r w:rsidRPr="002B5B9A">
        <w:t>и противопожарной безопасности.</w:t>
      </w:r>
    </w:p>
    <w:p w14:paraId="067D1639" w14:textId="77777777" w:rsidR="00630749" w:rsidRDefault="00630749" w:rsidP="00630749">
      <w:pPr>
        <w:autoSpaceDE w:val="0"/>
        <w:autoSpaceDN w:val="0"/>
        <w:adjustRightInd w:val="0"/>
        <w:ind w:firstLine="709"/>
        <w:jc w:val="both"/>
      </w:pPr>
      <w:r w:rsidRPr="002B5B9A">
        <w:rPr>
          <w:b/>
        </w:rPr>
        <w:t>Профессиональные навыки:</w:t>
      </w:r>
      <w:r w:rsidRPr="002B5B9A">
        <w:t xml:space="preserve"> организации и координации осуществления функций Волгоградстата по отдельным вопросам сфер его деятельности, оперативного принятия </w:t>
      </w:r>
      <w:r w:rsidR="00BF1955">
        <w:br/>
      </w:r>
      <w:r w:rsidRPr="002B5B9A">
        <w:t xml:space="preserve">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w:t>
      </w:r>
      <w:r w:rsidRPr="00475F18">
        <w:t>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14:paraId="785B3604" w14:textId="77777777" w:rsidR="008D78C2" w:rsidRDefault="008D78C2" w:rsidP="00630749">
      <w:pPr>
        <w:autoSpaceDE w:val="0"/>
        <w:autoSpaceDN w:val="0"/>
        <w:adjustRightInd w:val="0"/>
        <w:ind w:firstLine="709"/>
        <w:jc w:val="both"/>
      </w:pPr>
    </w:p>
    <w:p w14:paraId="11179E82" w14:textId="02FFB3C8" w:rsidR="008D78C2" w:rsidRPr="0032619C" w:rsidRDefault="008D78C2" w:rsidP="00630749">
      <w:pPr>
        <w:autoSpaceDE w:val="0"/>
        <w:autoSpaceDN w:val="0"/>
        <w:adjustRightInd w:val="0"/>
        <w:ind w:firstLine="709"/>
        <w:jc w:val="both"/>
        <w:rPr>
          <w:b/>
          <w:bCs/>
        </w:rPr>
      </w:pPr>
      <w:r w:rsidRPr="0032619C">
        <w:rPr>
          <w:b/>
          <w:bCs/>
        </w:rPr>
        <w:t>Краткий перечень должностных обязанностей:</w:t>
      </w:r>
    </w:p>
    <w:p w14:paraId="181C3CC3" w14:textId="4FB2264D" w:rsidR="006C69FE" w:rsidRPr="0032619C" w:rsidRDefault="008D78C2" w:rsidP="006C69FE">
      <w:pPr>
        <w:autoSpaceDE w:val="0"/>
        <w:autoSpaceDN w:val="0"/>
        <w:adjustRightInd w:val="0"/>
        <w:ind w:firstLine="709"/>
        <w:jc w:val="both"/>
      </w:pPr>
      <w:r w:rsidRPr="0032619C">
        <w:t xml:space="preserve">- </w:t>
      </w:r>
      <w:r w:rsidR="004C7B79" w:rsidRPr="0032619C">
        <w:t>предоставление официальной статистической информации</w:t>
      </w:r>
      <w:r w:rsidR="006C69FE" w:rsidRPr="0032619C">
        <w:t xml:space="preserve"> </w:t>
      </w:r>
      <w:r w:rsidR="004C7B79" w:rsidRPr="0032619C">
        <w:t>органам исполнительной власти и местного самоуправлени</w:t>
      </w:r>
      <w:r w:rsidR="00424B84" w:rsidRPr="0032619C">
        <w:t>я</w:t>
      </w:r>
      <w:r w:rsidR="004C7B79" w:rsidRPr="0032619C">
        <w:t>,</w:t>
      </w:r>
      <w:r w:rsidR="006C69FE" w:rsidRPr="0032619C">
        <w:t xml:space="preserve"> </w:t>
      </w:r>
      <w:r w:rsidR="004C7B79" w:rsidRPr="0032619C">
        <w:t>гражданам</w:t>
      </w:r>
      <w:r w:rsidR="006C69FE" w:rsidRPr="0032619C">
        <w:t xml:space="preserve"> и организациям; </w:t>
      </w:r>
    </w:p>
    <w:p w14:paraId="46BFCAD2" w14:textId="5ECDE43F" w:rsidR="00424B84" w:rsidRPr="0032619C" w:rsidRDefault="006C69FE" w:rsidP="006C69FE">
      <w:pPr>
        <w:autoSpaceDE w:val="0"/>
        <w:autoSpaceDN w:val="0"/>
        <w:adjustRightInd w:val="0"/>
        <w:ind w:firstLine="709"/>
        <w:jc w:val="both"/>
      </w:pPr>
      <w:r w:rsidRPr="0032619C">
        <w:t xml:space="preserve">- предоставление официальной статистической информации в рамках обмена </w:t>
      </w:r>
      <w:proofErr w:type="gramStart"/>
      <w:r w:rsidRPr="0032619C">
        <w:t>с</w:t>
      </w:r>
      <w:proofErr w:type="gramEnd"/>
      <w:r w:rsidRPr="0032619C">
        <w:t xml:space="preserve"> </w:t>
      </w:r>
      <w:r w:rsidR="00424B84" w:rsidRPr="0032619C">
        <w:t>территориальным органам Росстата;</w:t>
      </w:r>
    </w:p>
    <w:p w14:paraId="079E5EB5" w14:textId="124F16DB" w:rsidR="008D78C2" w:rsidRPr="0032619C" w:rsidRDefault="008D78C2" w:rsidP="00630749">
      <w:pPr>
        <w:autoSpaceDE w:val="0"/>
        <w:autoSpaceDN w:val="0"/>
        <w:adjustRightInd w:val="0"/>
        <w:ind w:firstLine="709"/>
        <w:jc w:val="both"/>
      </w:pPr>
      <w:r w:rsidRPr="0032619C">
        <w:t xml:space="preserve">- </w:t>
      </w:r>
      <w:r w:rsidR="004C7B79" w:rsidRPr="0032619C">
        <w:t>подготовка и выпуск официальных статистических изданий и информационно-статистических материалов в соответствии с Каталогом информационно-статистических услуг</w:t>
      </w:r>
      <w:r w:rsidR="008D6594" w:rsidRPr="0032619C">
        <w:t>;</w:t>
      </w:r>
    </w:p>
    <w:p w14:paraId="3DCFD020" w14:textId="52E39E44" w:rsidR="008D6594" w:rsidRPr="0032619C" w:rsidRDefault="008D6594" w:rsidP="00655A44">
      <w:pPr>
        <w:autoSpaceDE w:val="0"/>
        <w:autoSpaceDN w:val="0"/>
        <w:adjustRightInd w:val="0"/>
        <w:ind w:firstLine="709"/>
        <w:jc w:val="both"/>
      </w:pPr>
      <w:r w:rsidRPr="0032619C">
        <w:t>- разработка отчетности по формам федерального статистического наблюдения;</w:t>
      </w:r>
    </w:p>
    <w:p w14:paraId="76FA30EB" w14:textId="77777777" w:rsidR="008D78C2" w:rsidRPr="0032619C" w:rsidRDefault="008D78C2" w:rsidP="00630749">
      <w:pPr>
        <w:autoSpaceDE w:val="0"/>
        <w:autoSpaceDN w:val="0"/>
        <w:adjustRightInd w:val="0"/>
        <w:ind w:firstLine="709"/>
        <w:jc w:val="both"/>
      </w:pPr>
    </w:p>
    <w:p w14:paraId="15235365" w14:textId="57CFBA1A" w:rsidR="008D78C2" w:rsidRPr="0032619C" w:rsidRDefault="008D78C2" w:rsidP="00630749">
      <w:pPr>
        <w:autoSpaceDE w:val="0"/>
        <w:autoSpaceDN w:val="0"/>
        <w:adjustRightInd w:val="0"/>
        <w:ind w:firstLine="709"/>
        <w:jc w:val="both"/>
        <w:rPr>
          <w:b/>
          <w:bCs/>
        </w:rPr>
      </w:pPr>
      <w:r w:rsidRPr="0032619C">
        <w:rPr>
          <w:b/>
          <w:bCs/>
        </w:rPr>
        <w:t>Требования к кандидатам:</w:t>
      </w:r>
    </w:p>
    <w:p w14:paraId="3767C56C" w14:textId="2799DCA0" w:rsidR="002C39A9" w:rsidRPr="0032619C" w:rsidRDefault="002C39A9" w:rsidP="002C39A9">
      <w:pPr>
        <w:pStyle w:val="a6"/>
        <w:shd w:val="clear" w:color="auto" w:fill="F9F9F9"/>
        <w:spacing w:before="0" w:beforeAutospacing="0" w:after="0" w:afterAutospacing="0"/>
        <w:ind w:firstLine="709"/>
        <w:jc w:val="both"/>
        <w:rPr>
          <w:color w:val="2B2E41"/>
        </w:rPr>
      </w:pPr>
      <w:proofErr w:type="gramStart"/>
      <w:r w:rsidRPr="0032619C">
        <w:t>- наличие высшего образования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w:t>
      </w:r>
      <w:bookmarkStart w:id="0" w:name="_GoBack"/>
      <w:bookmarkEnd w:id="0"/>
      <w:r w:rsidRPr="0032619C">
        <w:t>ции установлено соответствие данным направлениям подготовки</w:t>
      </w:r>
      <w:proofErr w:type="gramEnd"/>
      <w:r w:rsidRPr="0032619C">
        <w:t xml:space="preserve"> (специальностям), указанным в предыдущих перечнях профессий, специальностей и направлений подготовки</w:t>
      </w:r>
      <w:r w:rsidR="00AB7F5E" w:rsidRPr="0032619C">
        <w:rPr>
          <w:color w:val="2B2E41"/>
        </w:rPr>
        <w:t>;</w:t>
      </w:r>
    </w:p>
    <w:p w14:paraId="4FD5E509" w14:textId="081BDC64" w:rsidR="008D6594" w:rsidRPr="0032619C" w:rsidRDefault="00085A42" w:rsidP="008D6594">
      <w:pPr>
        <w:widowControl w:val="0"/>
        <w:tabs>
          <w:tab w:val="left" w:pos="1397"/>
        </w:tabs>
        <w:ind w:firstLine="709"/>
        <w:jc w:val="both"/>
      </w:pPr>
      <w:r w:rsidRPr="0032619C">
        <w:rPr>
          <w:color w:val="2B2E41"/>
        </w:rPr>
        <w:lastRenderedPageBreak/>
        <w:t xml:space="preserve">- </w:t>
      </w:r>
      <w:r w:rsidRPr="0032619C">
        <w:t xml:space="preserve">знание основ общей теории статистики, порядка формирования и методики обработки статистической информации, </w:t>
      </w:r>
      <w:r w:rsidR="008D6594" w:rsidRPr="0032619C">
        <w:t xml:space="preserve">умение работать со статистическими пакетами прикладных программ; </w:t>
      </w:r>
    </w:p>
    <w:p w14:paraId="3078BBC6" w14:textId="7F79D015" w:rsidR="008D6594" w:rsidRPr="0032619C" w:rsidRDefault="008D6594" w:rsidP="008D6594">
      <w:pPr>
        <w:widowControl w:val="0"/>
        <w:tabs>
          <w:tab w:val="left" w:pos="1397"/>
        </w:tabs>
        <w:ind w:firstLine="709"/>
        <w:jc w:val="both"/>
      </w:pPr>
      <w:r w:rsidRPr="0032619C">
        <w:t xml:space="preserve">- знание </w:t>
      </w:r>
      <w:r w:rsidR="00085A42" w:rsidRPr="0032619C">
        <w:t>основ государственного управления, организации труда и делопроизводства;</w:t>
      </w:r>
    </w:p>
    <w:p w14:paraId="2807EBF1" w14:textId="13763924" w:rsidR="00085A42" w:rsidRPr="004C7B79" w:rsidRDefault="00085A42" w:rsidP="00085A42">
      <w:pPr>
        <w:pStyle w:val="a6"/>
        <w:shd w:val="clear" w:color="auto" w:fill="F9F9F9"/>
        <w:spacing w:before="0" w:beforeAutospacing="0" w:after="0" w:afterAutospacing="0"/>
        <w:ind w:firstLine="709"/>
        <w:jc w:val="both"/>
      </w:pPr>
      <w:r w:rsidRPr="0032619C">
        <w:t xml:space="preserve">- к стажу работы </w:t>
      </w:r>
      <w:r w:rsidR="004C7B79" w:rsidRPr="0032619C">
        <w:t xml:space="preserve">требований </w:t>
      </w:r>
      <w:r w:rsidRPr="0032619C">
        <w:t>не имеется.</w:t>
      </w:r>
    </w:p>
    <w:p w14:paraId="58C568BB" w14:textId="77777777" w:rsidR="00085A42" w:rsidRDefault="00085A42" w:rsidP="00615333">
      <w:pPr>
        <w:autoSpaceDE w:val="0"/>
        <w:autoSpaceDN w:val="0"/>
        <w:adjustRightInd w:val="0"/>
        <w:ind w:firstLine="709"/>
        <w:jc w:val="both"/>
      </w:pPr>
    </w:p>
    <w:p w14:paraId="027E74CD" w14:textId="77777777" w:rsidR="00726D3E" w:rsidRPr="00D46496" w:rsidRDefault="00AD1707" w:rsidP="00DC3C91">
      <w:pPr>
        <w:autoSpaceDE w:val="0"/>
        <w:autoSpaceDN w:val="0"/>
        <w:adjustRightInd w:val="0"/>
        <w:ind w:firstLine="709"/>
        <w:jc w:val="center"/>
        <w:rPr>
          <w:b/>
          <w:sz w:val="28"/>
          <w:szCs w:val="28"/>
        </w:rPr>
      </w:pPr>
      <w:r w:rsidRPr="00D46496">
        <w:rPr>
          <w:b/>
          <w:sz w:val="28"/>
          <w:szCs w:val="28"/>
        </w:rPr>
        <w:t>П</w:t>
      </w:r>
      <w:r w:rsidR="00726D3E" w:rsidRPr="00D46496">
        <w:rPr>
          <w:b/>
          <w:sz w:val="28"/>
          <w:szCs w:val="28"/>
        </w:rPr>
        <w:t>рием документов осуществляется</w:t>
      </w:r>
      <w:r w:rsidR="004B135B" w:rsidRPr="00D46496">
        <w:rPr>
          <w:b/>
          <w:sz w:val="28"/>
          <w:szCs w:val="28"/>
        </w:rPr>
        <w:t>:</w:t>
      </w:r>
    </w:p>
    <w:p w14:paraId="4853823D" w14:textId="77777777" w:rsidR="00DC3C91" w:rsidRPr="00D46496" w:rsidRDefault="00DC3C91" w:rsidP="00DC3C91">
      <w:pPr>
        <w:autoSpaceDE w:val="0"/>
        <w:autoSpaceDN w:val="0"/>
        <w:adjustRightInd w:val="0"/>
        <w:ind w:firstLine="709"/>
        <w:jc w:val="center"/>
        <w:rPr>
          <w:b/>
          <w:sz w:val="16"/>
          <w:szCs w:val="16"/>
        </w:rPr>
      </w:pPr>
    </w:p>
    <w:p w14:paraId="46B8269E" w14:textId="036CEDD3" w:rsidR="00726D3E" w:rsidRPr="00D46496" w:rsidRDefault="004B135B" w:rsidP="00A91197">
      <w:pPr>
        <w:pStyle w:val="a6"/>
        <w:spacing w:before="0" w:beforeAutospacing="0" w:after="0" w:afterAutospacing="0"/>
        <w:ind w:firstLine="708"/>
        <w:jc w:val="both"/>
      </w:pPr>
      <w:r w:rsidRPr="00D46496">
        <w:t xml:space="preserve">по адресу: </w:t>
      </w:r>
      <w:r w:rsidR="00C21CCA" w:rsidRPr="00D46496">
        <w:t>400066</w:t>
      </w:r>
      <w:r w:rsidR="00726D3E" w:rsidRPr="00D46496">
        <w:t xml:space="preserve">, г. </w:t>
      </w:r>
      <w:r w:rsidR="00C21CCA" w:rsidRPr="00D46496">
        <w:t>Волгоград</w:t>
      </w:r>
      <w:r w:rsidR="008F563F">
        <w:t>, ул. Володарского</w:t>
      </w:r>
      <w:r w:rsidR="00726D3E" w:rsidRPr="00D46496">
        <w:t>, д.</w:t>
      </w:r>
      <w:r w:rsidR="00675F55" w:rsidRPr="00D46496">
        <w:t xml:space="preserve"> </w:t>
      </w:r>
      <w:r w:rsidR="00C21CCA" w:rsidRPr="00D46496">
        <w:t>1</w:t>
      </w:r>
      <w:r w:rsidR="00726D3E" w:rsidRPr="00D46496">
        <w:t xml:space="preserve">, </w:t>
      </w:r>
      <w:r w:rsidR="00502EBC">
        <w:t>административный отдел</w:t>
      </w:r>
      <w:r w:rsidR="00C21CCA" w:rsidRPr="00D46496">
        <w:t>,</w:t>
      </w:r>
      <w:r w:rsidR="00726D3E" w:rsidRPr="00D46496">
        <w:t xml:space="preserve"> </w:t>
      </w:r>
      <w:proofErr w:type="spellStart"/>
      <w:r w:rsidR="00726D3E" w:rsidRPr="00D46496">
        <w:t>каб</w:t>
      </w:r>
      <w:proofErr w:type="spellEnd"/>
      <w:r w:rsidR="00726D3E" w:rsidRPr="00D46496">
        <w:t xml:space="preserve">. </w:t>
      </w:r>
      <w:r w:rsidR="0009147C">
        <w:t>17</w:t>
      </w:r>
      <w:r w:rsidR="00837412" w:rsidRPr="00D46496">
        <w:t>,</w:t>
      </w:r>
      <w:r w:rsidR="00B93B3B" w:rsidRPr="00D46496">
        <w:t xml:space="preserve"> </w:t>
      </w:r>
      <w:r w:rsidR="00BF1955">
        <w:br/>
      </w:r>
      <w:r w:rsidR="00C21CCA" w:rsidRPr="00D46496">
        <w:t xml:space="preserve">по рабочим дням с 08:00 до 17:00 (в пятницу до 15:45), </w:t>
      </w:r>
      <w:r w:rsidR="00726D3E" w:rsidRPr="00D46496">
        <w:t xml:space="preserve">перерыв с </w:t>
      </w:r>
      <w:r w:rsidR="00D46496" w:rsidRPr="00D46496">
        <w:t>12</w:t>
      </w:r>
      <w:r w:rsidR="00D46496" w:rsidRPr="00D46496">
        <w:rPr>
          <w:vertAlign w:val="superscript"/>
        </w:rPr>
        <w:t xml:space="preserve">00 </w:t>
      </w:r>
      <w:r w:rsidR="00D46496" w:rsidRPr="00D46496">
        <w:t>до 12</w:t>
      </w:r>
      <w:r w:rsidR="00D46496" w:rsidRPr="00D46496">
        <w:rPr>
          <w:vertAlign w:val="superscript"/>
        </w:rPr>
        <w:t>45</w:t>
      </w:r>
      <w:r w:rsidR="00726D3E" w:rsidRPr="00D46496">
        <w:t>.</w:t>
      </w:r>
    </w:p>
    <w:p w14:paraId="21AE5EAE" w14:textId="0B3F94C3" w:rsidR="00785D92" w:rsidRPr="00D46496" w:rsidRDefault="00785D92" w:rsidP="00785D92">
      <w:pPr>
        <w:pStyle w:val="ConsPlusNonformat"/>
        <w:ind w:firstLine="708"/>
        <w:jc w:val="both"/>
        <w:rPr>
          <w:b/>
          <w:u w:val="single"/>
        </w:rPr>
      </w:pPr>
      <w:r w:rsidRPr="00D46496">
        <w:rPr>
          <w:rFonts w:ascii="Times New Roman" w:hAnsi="Times New Roman" w:cs="Times New Roman"/>
          <w:sz w:val="24"/>
          <w:szCs w:val="24"/>
        </w:rPr>
        <w:t>Начало приема документов для участия в конкурсе с 8</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09147C">
        <w:rPr>
          <w:rFonts w:ascii="Times New Roman" w:hAnsi="Times New Roman" w:cs="Times New Roman"/>
          <w:sz w:val="24"/>
          <w:szCs w:val="24"/>
        </w:rPr>
        <w:t>02</w:t>
      </w:r>
      <w:r w:rsidRPr="00D46496">
        <w:rPr>
          <w:rFonts w:ascii="Times New Roman" w:hAnsi="Times New Roman" w:cs="Times New Roman"/>
          <w:sz w:val="24"/>
          <w:szCs w:val="24"/>
        </w:rPr>
        <w:t>.</w:t>
      </w:r>
      <w:r w:rsidR="007558A0">
        <w:rPr>
          <w:rFonts w:ascii="Times New Roman" w:hAnsi="Times New Roman" w:cs="Times New Roman"/>
          <w:sz w:val="24"/>
          <w:szCs w:val="24"/>
        </w:rPr>
        <w:t>0</w:t>
      </w:r>
      <w:r w:rsidR="0009147C">
        <w:rPr>
          <w:rFonts w:ascii="Times New Roman" w:hAnsi="Times New Roman" w:cs="Times New Roman"/>
          <w:sz w:val="24"/>
          <w:szCs w:val="24"/>
        </w:rPr>
        <w:t>4</w:t>
      </w:r>
      <w:r w:rsidRPr="00D46496">
        <w:rPr>
          <w:rFonts w:ascii="Times New Roman" w:hAnsi="Times New Roman" w:cs="Times New Roman"/>
          <w:sz w:val="24"/>
          <w:szCs w:val="24"/>
        </w:rPr>
        <w:t>.202</w:t>
      </w:r>
      <w:r w:rsidR="0009147C">
        <w:rPr>
          <w:rFonts w:ascii="Times New Roman" w:hAnsi="Times New Roman" w:cs="Times New Roman"/>
          <w:sz w:val="24"/>
          <w:szCs w:val="24"/>
        </w:rPr>
        <w:t>4</w:t>
      </w:r>
      <w:r w:rsidRPr="00D46496">
        <w:rPr>
          <w:rFonts w:ascii="Times New Roman" w:hAnsi="Times New Roman" w:cs="Times New Roman"/>
          <w:sz w:val="24"/>
          <w:szCs w:val="24"/>
        </w:rPr>
        <w:t xml:space="preserve"> до 17</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09147C">
        <w:rPr>
          <w:rFonts w:ascii="Times New Roman" w:hAnsi="Times New Roman" w:cs="Times New Roman"/>
          <w:sz w:val="24"/>
          <w:szCs w:val="24"/>
        </w:rPr>
        <w:t>22</w:t>
      </w:r>
      <w:r>
        <w:rPr>
          <w:rFonts w:ascii="Times New Roman" w:hAnsi="Times New Roman" w:cs="Times New Roman"/>
          <w:sz w:val="24"/>
          <w:szCs w:val="24"/>
        </w:rPr>
        <w:t>.</w:t>
      </w:r>
      <w:r w:rsidR="007558A0">
        <w:rPr>
          <w:rFonts w:ascii="Times New Roman" w:hAnsi="Times New Roman" w:cs="Times New Roman"/>
          <w:sz w:val="24"/>
          <w:szCs w:val="24"/>
        </w:rPr>
        <w:t>04</w:t>
      </w:r>
      <w:r w:rsidRPr="00D46496">
        <w:rPr>
          <w:rFonts w:ascii="Times New Roman" w:hAnsi="Times New Roman" w:cs="Times New Roman"/>
          <w:sz w:val="24"/>
          <w:szCs w:val="24"/>
        </w:rPr>
        <w:t>.202</w:t>
      </w:r>
      <w:r w:rsidR="0009147C">
        <w:rPr>
          <w:rFonts w:ascii="Times New Roman" w:hAnsi="Times New Roman" w:cs="Times New Roman"/>
          <w:sz w:val="24"/>
          <w:szCs w:val="24"/>
        </w:rPr>
        <w:t>4</w:t>
      </w:r>
      <w:r w:rsidRPr="00D46496">
        <w:rPr>
          <w:rFonts w:ascii="Times New Roman" w:hAnsi="Times New Roman" w:cs="Times New Roman"/>
          <w:sz w:val="24"/>
          <w:szCs w:val="24"/>
        </w:rPr>
        <w:t>.</w:t>
      </w:r>
    </w:p>
    <w:p w14:paraId="3973068A" w14:textId="77777777" w:rsidR="00CA1B84" w:rsidRPr="00D46496" w:rsidRDefault="00CA1B84" w:rsidP="00A91197">
      <w:pPr>
        <w:pStyle w:val="a6"/>
        <w:spacing w:before="0" w:beforeAutospacing="0" w:after="0" w:afterAutospacing="0"/>
        <w:ind w:firstLine="708"/>
        <w:jc w:val="both"/>
        <w:rPr>
          <w:sz w:val="16"/>
          <w:szCs w:val="16"/>
        </w:rPr>
      </w:pPr>
    </w:p>
    <w:p w14:paraId="0CCEA0FF" w14:textId="77777777" w:rsidR="00726D3E" w:rsidRPr="00D46496" w:rsidRDefault="00D46496" w:rsidP="00AF68F3">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u w:val="single"/>
        </w:rPr>
        <w:t>Контактное лицо</w:t>
      </w:r>
      <w:r w:rsidR="00726D3E" w:rsidRPr="00D46496">
        <w:rPr>
          <w:rFonts w:ascii="Times New Roman" w:hAnsi="Times New Roman" w:cs="Times New Roman"/>
          <w:sz w:val="24"/>
          <w:szCs w:val="24"/>
        </w:rPr>
        <w:t xml:space="preserve">: </w:t>
      </w:r>
    </w:p>
    <w:p w14:paraId="6E030756" w14:textId="77777777" w:rsidR="00DC3C91" w:rsidRPr="00D46496" w:rsidRDefault="00DC3C91" w:rsidP="00AF68F3">
      <w:pPr>
        <w:pStyle w:val="ConsPlusNonformat"/>
        <w:ind w:firstLine="708"/>
        <w:jc w:val="both"/>
        <w:rPr>
          <w:rFonts w:ascii="Times New Roman" w:hAnsi="Times New Roman" w:cs="Times New Roman"/>
          <w:sz w:val="24"/>
          <w:szCs w:val="24"/>
        </w:rPr>
      </w:pPr>
    </w:p>
    <w:p w14:paraId="212498C4" w14:textId="1C2BC5E9" w:rsidR="00502EBC" w:rsidRPr="00D46496" w:rsidRDefault="0009147C" w:rsidP="00DC3C9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Заместитель начальника</w:t>
      </w:r>
      <w:r w:rsidR="004E3D8D">
        <w:rPr>
          <w:rFonts w:ascii="Times New Roman" w:hAnsi="Times New Roman" w:cs="Times New Roman"/>
          <w:sz w:val="24"/>
          <w:szCs w:val="24"/>
        </w:rPr>
        <w:t xml:space="preserve"> административного отдела</w:t>
      </w:r>
      <w:r w:rsidR="00502EBC">
        <w:rPr>
          <w:rFonts w:ascii="Times New Roman" w:hAnsi="Times New Roman" w:cs="Times New Roman"/>
          <w:sz w:val="24"/>
          <w:szCs w:val="24"/>
        </w:rPr>
        <w:t xml:space="preserve"> – </w:t>
      </w:r>
      <w:r w:rsidR="007558A0">
        <w:rPr>
          <w:rFonts w:ascii="Times New Roman" w:hAnsi="Times New Roman" w:cs="Times New Roman"/>
          <w:sz w:val="24"/>
          <w:szCs w:val="24"/>
        </w:rPr>
        <w:t>Петров Сергей Валентинович</w:t>
      </w:r>
      <w:r w:rsidR="00BF1955">
        <w:rPr>
          <w:rFonts w:ascii="Times New Roman" w:hAnsi="Times New Roman" w:cs="Times New Roman"/>
          <w:sz w:val="24"/>
          <w:szCs w:val="24"/>
        </w:rPr>
        <w:t xml:space="preserve">, </w:t>
      </w:r>
      <w:r w:rsidR="00B91B0D">
        <w:rPr>
          <w:rFonts w:ascii="Times New Roman" w:hAnsi="Times New Roman" w:cs="Times New Roman"/>
          <w:sz w:val="24"/>
          <w:szCs w:val="24"/>
        </w:rPr>
        <w:br/>
      </w:r>
      <w:r w:rsidR="00BF1955">
        <w:rPr>
          <w:rFonts w:ascii="Times New Roman" w:hAnsi="Times New Roman" w:cs="Times New Roman"/>
          <w:sz w:val="24"/>
          <w:szCs w:val="24"/>
        </w:rPr>
        <w:t>тел. (8442)-60-</w:t>
      </w:r>
      <w:r w:rsidR="007558A0">
        <w:rPr>
          <w:rFonts w:ascii="Times New Roman" w:hAnsi="Times New Roman" w:cs="Times New Roman"/>
          <w:sz w:val="24"/>
          <w:szCs w:val="24"/>
        </w:rPr>
        <w:t>6</w:t>
      </w:r>
      <w:r>
        <w:rPr>
          <w:rFonts w:ascii="Times New Roman" w:hAnsi="Times New Roman" w:cs="Times New Roman"/>
          <w:sz w:val="24"/>
          <w:szCs w:val="24"/>
        </w:rPr>
        <w:t>8</w:t>
      </w:r>
      <w:r w:rsidR="00BF1955">
        <w:rPr>
          <w:rFonts w:ascii="Times New Roman" w:hAnsi="Times New Roman" w:cs="Times New Roman"/>
          <w:sz w:val="24"/>
          <w:szCs w:val="24"/>
        </w:rPr>
        <w:t>-</w:t>
      </w:r>
      <w:r>
        <w:rPr>
          <w:rFonts w:ascii="Times New Roman" w:hAnsi="Times New Roman" w:cs="Times New Roman"/>
          <w:sz w:val="24"/>
          <w:szCs w:val="24"/>
        </w:rPr>
        <w:t>08</w:t>
      </w:r>
      <w:r w:rsidR="008D78C2">
        <w:rPr>
          <w:rFonts w:ascii="Times New Roman" w:hAnsi="Times New Roman" w:cs="Times New Roman"/>
          <w:sz w:val="24"/>
          <w:szCs w:val="24"/>
        </w:rPr>
        <w:t>, доб. 4567</w:t>
      </w:r>
      <w:r w:rsidR="00502EBC">
        <w:rPr>
          <w:rFonts w:ascii="Times New Roman" w:hAnsi="Times New Roman" w:cs="Times New Roman"/>
          <w:sz w:val="24"/>
          <w:szCs w:val="24"/>
        </w:rPr>
        <w:t>.</w:t>
      </w:r>
    </w:p>
    <w:p w14:paraId="14055E8A" w14:textId="77777777" w:rsidR="00607ECC" w:rsidRPr="00D46496" w:rsidRDefault="00AF68F3" w:rsidP="00607ECC">
      <w:pPr>
        <w:autoSpaceDE w:val="0"/>
        <w:autoSpaceDN w:val="0"/>
        <w:adjustRightInd w:val="0"/>
        <w:ind w:firstLine="709"/>
        <w:jc w:val="both"/>
        <w:rPr>
          <w:spacing w:val="-6"/>
        </w:rPr>
      </w:pPr>
      <w:r w:rsidRPr="00D46496">
        <w:rPr>
          <w:spacing w:val="-6"/>
        </w:rPr>
        <w:t>Конкурс проводится</w:t>
      </w:r>
      <w:r w:rsidR="00867836" w:rsidRPr="00D46496">
        <w:rPr>
          <w:spacing w:val="-6"/>
        </w:rPr>
        <w:t xml:space="preserve"> в два этапа: 1 этап – прием, </w:t>
      </w:r>
      <w:r w:rsidRPr="00D46496">
        <w:rPr>
          <w:spacing w:val="-6"/>
        </w:rPr>
        <w:t xml:space="preserve">рассмотрение </w:t>
      </w:r>
      <w:r w:rsidR="00867836" w:rsidRPr="00D46496">
        <w:rPr>
          <w:spacing w:val="-6"/>
        </w:rPr>
        <w:t xml:space="preserve">вопроса и решение о допуске </w:t>
      </w:r>
      <w:r w:rsidR="00BF1955">
        <w:rPr>
          <w:spacing w:val="-6"/>
        </w:rPr>
        <w:br/>
      </w:r>
      <w:r w:rsidR="00867836" w:rsidRPr="00D46496">
        <w:rPr>
          <w:spacing w:val="-6"/>
        </w:rPr>
        <w:t>к участию в конкурсе</w:t>
      </w:r>
      <w:r w:rsidRPr="00D46496">
        <w:rPr>
          <w:spacing w:val="-6"/>
        </w:rPr>
        <w:t xml:space="preserve">, 2 этап – тестирование, </w:t>
      </w:r>
      <w:r w:rsidR="00675F55" w:rsidRPr="00D46496">
        <w:rPr>
          <w:spacing w:val="-6"/>
        </w:rPr>
        <w:t xml:space="preserve">индивидуальное </w:t>
      </w:r>
      <w:r w:rsidRPr="00D46496">
        <w:rPr>
          <w:spacing w:val="-6"/>
        </w:rPr>
        <w:t xml:space="preserve">собеседование. </w:t>
      </w:r>
    </w:p>
    <w:p w14:paraId="2D08849D" w14:textId="77777777" w:rsidR="0087695F" w:rsidRPr="00D46496" w:rsidRDefault="00AF68F3" w:rsidP="003562CA">
      <w:pPr>
        <w:spacing w:before="100" w:beforeAutospacing="1" w:after="100" w:afterAutospacing="1"/>
        <w:ind w:firstLine="709"/>
        <w:jc w:val="both"/>
        <w:rPr>
          <w:spacing w:val="-6"/>
        </w:rPr>
      </w:pPr>
      <w:r w:rsidRPr="00D46496">
        <w:rPr>
          <w:spacing w:val="-6"/>
        </w:rPr>
        <w:t>Информация о</w:t>
      </w:r>
      <w:r w:rsidR="00EA2322" w:rsidRPr="00D46496">
        <w:rPr>
          <w:spacing w:val="-6"/>
        </w:rPr>
        <w:t xml:space="preserve"> </w:t>
      </w:r>
      <w:r w:rsidRPr="00D46496">
        <w:rPr>
          <w:spacing w:val="-6"/>
        </w:rPr>
        <w:t>дат</w:t>
      </w:r>
      <w:r w:rsidR="00EA2322" w:rsidRPr="00D46496">
        <w:rPr>
          <w:spacing w:val="-6"/>
        </w:rPr>
        <w:t>е</w:t>
      </w:r>
      <w:r w:rsidRPr="00D46496">
        <w:rPr>
          <w:spacing w:val="-6"/>
        </w:rPr>
        <w:t>, мест</w:t>
      </w:r>
      <w:r w:rsidR="00EA2322" w:rsidRPr="00D46496">
        <w:rPr>
          <w:spacing w:val="-6"/>
        </w:rPr>
        <w:t>е</w:t>
      </w:r>
      <w:r w:rsidRPr="00D46496">
        <w:rPr>
          <w:spacing w:val="-6"/>
        </w:rPr>
        <w:t xml:space="preserve"> и времени проведения второго этапа конкурса будет дополнительно объявлена кандидатам, допущенным к участию в конкурсе.</w:t>
      </w:r>
      <w:r w:rsidR="00EA2322" w:rsidRPr="00D46496">
        <w:rPr>
          <w:spacing w:val="-6"/>
        </w:rPr>
        <w:t xml:space="preserve"> </w:t>
      </w:r>
    </w:p>
    <w:p w14:paraId="3AD44284" w14:textId="77777777" w:rsidR="00755FCE" w:rsidRPr="00ED1D3F" w:rsidRDefault="00755FCE" w:rsidP="00755FCE">
      <w:pPr>
        <w:pStyle w:val="a6"/>
        <w:spacing w:line="240" w:lineRule="atLeast"/>
        <w:ind w:firstLine="709"/>
        <w:jc w:val="both"/>
        <w:rPr>
          <w:b/>
        </w:rPr>
      </w:pPr>
      <w:r w:rsidRPr="00ED1D3F">
        <w:rPr>
          <w:b/>
        </w:rPr>
        <w:t>Для участия в конкурсе гражданин Российской Федерации представляет следующие документы:</w:t>
      </w:r>
    </w:p>
    <w:p w14:paraId="7C08A6BA" w14:textId="77777777" w:rsidR="00755FCE" w:rsidRPr="00ED1D3F" w:rsidRDefault="00755FCE" w:rsidP="00755FCE">
      <w:pPr>
        <w:pStyle w:val="a6"/>
        <w:spacing w:before="0" w:beforeAutospacing="0" w:after="0" w:afterAutospacing="0"/>
        <w:ind w:firstLine="709"/>
        <w:jc w:val="both"/>
      </w:pPr>
      <w:r w:rsidRPr="00ED1D3F">
        <w:t>а) личное заявление;</w:t>
      </w:r>
    </w:p>
    <w:p w14:paraId="72F13989" w14:textId="1B3F041C" w:rsidR="00755FCE" w:rsidRPr="00ED1D3F" w:rsidRDefault="00755FCE" w:rsidP="00755FCE">
      <w:pPr>
        <w:pStyle w:val="a6"/>
        <w:spacing w:before="0" w:beforeAutospacing="0" w:after="0" w:afterAutospacing="0"/>
        <w:ind w:firstLine="709"/>
        <w:jc w:val="both"/>
      </w:pPr>
      <w:r w:rsidRPr="00ED1D3F">
        <w:t>б) собственноручно заполненную и подписанную</w:t>
      </w:r>
      <w:r w:rsidR="00431F57">
        <w:t xml:space="preserve"> анкету по форме, </w:t>
      </w:r>
      <w:r w:rsidRPr="00ED1D3F">
        <w:t>утвержденной распоряжением Правительства Российской Федерации от 26.05.2005 № 667-р, с приложением фотографии размером 3 х 4 см</w:t>
      </w:r>
      <w:r w:rsidR="00431F57">
        <w:t xml:space="preserve"> (без уголка)</w:t>
      </w:r>
      <w:r w:rsidRPr="00ED1D3F">
        <w:t>;</w:t>
      </w:r>
    </w:p>
    <w:p w14:paraId="2B39224D" w14:textId="77777777" w:rsidR="00755FCE" w:rsidRPr="00ED1D3F" w:rsidRDefault="00755FCE" w:rsidP="00755FCE">
      <w:pPr>
        <w:pStyle w:val="a6"/>
        <w:spacing w:before="0" w:beforeAutospacing="0" w:after="0" w:afterAutospacing="0"/>
        <w:ind w:firstLine="709"/>
        <w:jc w:val="both"/>
      </w:pPr>
      <w:r w:rsidRPr="00ED1D3F">
        <w:t>в) копию паспорта или заменяющего его документа (соответствующий документ предъявляется лично по прибытии на конкурс);</w:t>
      </w:r>
    </w:p>
    <w:p w14:paraId="49E59C3E" w14:textId="77777777" w:rsidR="00755FCE" w:rsidRPr="00ED1D3F" w:rsidRDefault="00755FCE" w:rsidP="00755FCE">
      <w:pPr>
        <w:autoSpaceDE w:val="0"/>
        <w:autoSpaceDN w:val="0"/>
        <w:adjustRightInd w:val="0"/>
        <w:ind w:firstLine="709"/>
        <w:jc w:val="both"/>
      </w:pPr>
      <w:r w:rsidRPr="00ED1D3F">
        <w:t>г) документы, подтверждающие необходимое профессиональное образование, стаж работы и квалификацию (с приложением):</w:t>
      </w:r>
    </w:p>
    <w:p w14:paraId="08A7E02D" w14:textId="77777777" w:rsidR="00755FCE" w:rsidRPr="00ED1D3F" w:rsidRDefault="00755FCE" w:rsidP="00755FCE">
      <w:pPr>
        <w:autoSpaceDE w:val="0"/>
        <w:autoSpaceDN w:val="0"/>
        <w:adjustRightInd w:val="0"/>
        <w:ind w:firstLine="709"/>
        <w:jc w:val="both"/>
      </w:pPr>
      <w:r w:rsidRPr="00ED1D3F">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14:paraId="2B4FD62C" w14:textId="77777777" w:rsidR="00755FCE" w:rsidRPr="00ED1D3F" w:rsidRDefault="00755FCE" w:rsidP="00755FCE">
      <w:pPr>
        <w:autoSpaceDE w:val="0"/>
        <w:autoSpaceDN w:val="0"/>
        <w:adjustRightInd w:val="0"/>
        <w:ind w:firstLine="709"/>
        <w:jc w:val="both"/>
      </w:pPr>
      <w:r w:rsidRPr="00ED1D3F">
        <w:t>копии документов об образовании,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260CCD56" w14:textId="77777777" w:rsidR="007558A0" w:rsidRDefault="00755FCE" w:rsidP="007558A0">
      <w:pPr>
        <w:autoSpaceDE w:val="0"/>
        <w:autoSpaceDN w:val="0"/>
        <w:adjustRightInd w:val="0"/>
        <w:ind w:firstLine="709"/>
        <w:jc w:val="both"/>
      </w:pPr>
      <w:r w:rsidRPr="00ED1D3F">
        <w:t>д) документы воинского учета - для военнообязанных и лиц, подлежащих призыву на военную службу (копия всех страниц военного билета);</w:t>
      </w:r>
    </w:p>
    <w:p w14:paraId="6CCA1033" w14:textId="7FC66D38" w:rsidR="00755FCE" w:rsidRDefault="00755FCE" w:rsidP="007558A0">
      <w:pPr>
        <w:autoSpaceDE w:val="0"/>
        <w:autoSpaceDN w:val="0"/>
        <w:adjustRightInd w:val="0"/>
        <w:ind w:firstLine="709"/>
        <w:jc w:val="both"/>
      </w:pPr>
      <w:r w:rsidRPr="00ED1D3F">
        <w:t>е) оригинал заключения медицинского учреждения установленной формы об отсутствии у гражданина заболевания, препятствующего поступлению на гражданскую службу или ее прохождению (</w:t>
      </w:r>
      <w:r w:rsidRPr="00ED1D3F">
        <w:rPr>
          <w:u w:val="single"/>
        </w:rPr>
        <w:t>с обязательными отметками нарколога и психиатра</w:t>
      </w:r>
      <w:r w:rsidRPr="00ED1D3F">
        <w:t xml:space="preserve"> по учетной форме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Минздравсоцразвития РФ от 14.12.2009</w:t>
      </w:r>
      <w:r w:rsidR="0009147C">
        <w:br/>
        <w:t>№</w:t>
      </w:r>
      <w:r w:rsidRPr="00ED1D3F">
        <w:t xml:space="preserve"> 984н);</w:t>
      </w:r>
    </w:p>
    <w:p w14:paraId="1EDC587C" w14:textId="77777777" w:rsidR="00607ECC" w:rsidRPr="00ED1D3F" w:rsidRDefault="00607ECC" w:rsidP="00607ECC">
      <w:pPr>
        <w:pStyle w:val="ConsPlusNormal"/>
        <w:ind w:firstLine="708"/>
        <w:jc w:val="both"/>
        <w:rPr>
          <w:sz w:val="24"/>
          <w:szCs w:val="24"/>
        </w:rPr>
      </w:pPr>
      <w:r>
        <w:rPr>
          <w:sz w:val="24"/>
          <w:szCs w:val="24"/>
        </w:rPr>
        <w:t>е) справка-объективка.</w:t>
      </w:r>
    </w:p>
    <w:p w14:paraId="063B4C84" w14:textId="77777777" w:rsidR="00755FCE" w:rsidRPr="00ED1D3F" w:rsidRDefault="00755FCE" w:rsidP="00431F57">
      <w:pPr>
        <w:pStyle w:val="ConsPlusNormal"/>
        <w:ind w:firstLine="708"/>
        <w:jc w:val="both"/>
        <w:rPr>
          <w:sz w:val="24"/>
          <w:szCs w:val="24"/>
        </w:rPr>
      </w:pPr>
      <w:r w:rsidRPr="00ED1D3F">
        <w:rPr>
          <w:sz w:val="24"/>
          <w:szCs w:val="24"/>
        </w:rPr>
        <w:t>При подаче документов на конкурс гражданин оформляет согласие на обработку персональных данных в Территориальном органе Федеральной службы государственной статистики по Волгоградской области и согласие на передачу персональных данных третьим лицам.</w:t>
      </w:r>
    </w:p>
    <w:p w14:paraId="2BF311A9" w14:textId="213AA6E0" w:rsidR="00755FCE" w:rsidRPr="00ED1D3F" w:rsidRDefault="00755FCE" w:rsidP="00755FCE">
      <w:pPr>
        <w:pStyle w:val="ConsPlusNormal"/>
        <w:ind w:firstLine="709"/>
        <w:jc w:val="both"/>
        <w:rPr>
          <w:sz w:val="24"/>
          <w:szCs w:val="24"/>
        </w:rPr>
      </w:pPr>
      <w:r w:rsidRPr="00ED1D3F">
        <w:rPr>
          <w:sz w:val="24"/>
          <w:szCs w:val="24"/>
        </w:rPr>
        <w:t>Федеральный государственный гражданский служащий территориального органа Росстата,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Волгоградстата.</w:t>
      </w:r>
    </w:p>
    <w:p w14:paraId="26F95298" w14:textId="77777777" w:rsidR="00755FCE" w:rsidRPr="00ED1D3F" w:rsidRDefault="00755FCE" w:rsidP="00755FCE">
      <w:pPr>
        <w:widowControl w:val="0"/>
        <w:autoSpaceDE w:val="0"/>
        <w:autoSpaceDN w:val="0"/>
        <w:adjustRightInd w:val="0"/>
        <w:ind w:firstLine="709"/>
        <w:jc w:val="both"/>
        <w:outlineLvl w:val="0"/>
      </w:pPr>
      <w:r w:rsidRPr="00ED1D3F">
        <w:t xml:space="preserve">Федеральный государственный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 </w:t>
      </w:r>
      <w:r w:rsidRPr="00ED1D3F">
        <w:lastRenderedPageBreak/>
        <w:t xml:space="preserve">из иного государственного органа, направляет заявление на имя руководителя Волгоградстата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размером 3х4 см (без уголка). </w:t>
      </w:r>
    </w:p>
    <w:p w14:paraId="45E24EA9" w14:textId="77777777" w:rsidR="00755FCE" w:rsidRPr="00ED1D3F" w:rsidRDefault="00755FCE" w:rsidP="00755FCE">
      <w:pPr>
        <w:pStyle w:val="a6"/>
        <w:spacing w:before="0" w:beforeAutospacing="0" w:after="0" w:afterAutospacing="0"/>
        <w:ind w:firstLine="709"/>
        <w:jc w:val="both"/>
      </w:pPr>
      <w:r w:rsidRPr="00ED1D3F">
        <w:t>Достоверность сведений, представленных гражданином на имя представителя нанимателя, подлежит проверке.</w:t>
      </w:r>
    </w:p>
    <w:p w14:paraId="15F08123" w14:textId="77777777" w:rsidR="00755FCE" w:rsidRPr="00ED1D3F" w:rsidRDefault="00755FCE" w:rsidP="00755FCE">
      <w:pPr>
        <w:pStyle w:val="a6"/>
        <w:spacing w:before="0" w:beforeAutospacing="0" w:after="0" w:afterAutospacing="0"/>
        <w:ind w:firstLine="709"/>
        <w:jc w:val="both"/>
      </w:pPr>
      <w:r w:rsidRPr="00ED1D3F">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4696EA17" w14:textId="77777777" w:rsidR="00755FCE" w:rsidRPr="00ED1D3F" w:rsidRDefault="00755FCE" w:rsidP="00755FCE">
      <w:pPr>
        <w:pStyle w:val="a6"/>
        <w:spacing w:before="0" w:beforeAutospacing="0" w:after="0" w:afterAutospacing="0"/>
        <w:ind w:firstLine="709"/>
        <w:jc w:val="both"/>
      </w:pPr>
      <w:r w:rsidRPr="00ED1D3F">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269F4E0C" w14:textId="77777777" w:rsidR="00755FCE" w:rsidRDefault="00755FCE" w:rsidP="00755FCE">
      <w:pPr>
        <w:pStyle w:val="a6"/>
        <w:spacing w:before="0" w:beforeAutospacing="0" w:after="0" w:afterAutospacing="0"/>
        <w:ind w:firstLine="709"/>
        <w:jc w:val="both"/>
      </w:pPr>
      <w:r w:rsidRPr="00ED1D3F">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29F25D53" w14:textId="77777777" w:rsidR="00D60B7D" w:rsidRDefault="00D60B7D" w:rsidP="00755FCE">
      <w:pPr>
        <w:pStyle w:val="a6"/>
        <w:spacing w:before="0" w:beforeAutospacing="0" w:after="0" w:afterAutospacing="0"/>
        <w:ind w:firstLine="709"/>
        <w:jc w:val="both"/>
      </w:pPr>
    </w:p>
    <w:p w14:paraId="42D794C8" w14:textId="51F303B5" w:rsidR="006D6686" w:rsidRPr="006D6686" w:rsidRDefault="006D6686" w:rsidP="006D6686">
      <w:pPr>
        <w:pStyle w:val="2"/>
        <w:rPr>
          <w:sz w:val="24"/>
        </w:rPr>
      </w:pPr>
      <w:r w:rsidRPr="006D6686">
        <w:rPr>
          <w:sz w:val="24"/>
        </w:rPr>
        <w:t>Условия и порядок поступления на государственную гражданскую службу</w:t>
      </w:r>
    </w:p>
    <w:p w14:paraId="63738B7B" w14:textId="77777777" w:rsidR="006D6686" w:rsidRPr="006D6686" w:rsidRDefault="006D6686" w:rsidP="006D6686"/>
    <w:p w14:paraId="62BACAD1" w14:textId="77777777" w:rsidR="006D6686" w:rsidRPr="006D6686" w:rsidRDefault="006D6686" w:rsidP="006D6686">
      <w:pPr>
        <w:autoSpaceDE w:val="0"/>
        <w:autoSpaceDN w:val="0"/>
        <w:adjustRightInd w:val="0"/>
        <w:ind w:firstLine="709"/>
        <w:jc w:val="both"/>
      </w:pPr>
      <w:r w:rsidRPr="006D6686">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6D6686">
          <w:t>2004 г</w:t>
        </w:r>
      </w:smartTag>
      <w:r w:rsidRPr="006D6686">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3303ABAA" w14:textId="77777777" w:rsidR="006D6686" w:rsidRPr="006D6686" w:rsidRDefault="006D6686" w:rsidP="006D6686">
      <w:pPr>
        <w:ind w:firstLine="709"/>
        <w:jc w:val="both"/>
      </w:pPr>
      <w:r w:rsidRPr="006D6686">
        <w:t>Право на участие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w:t>
      </w:r>
      <w:r>
        <w:t xml:space="preserve"> должностям гражданской службы.</w:t>
      </w:r>
    </w:p>
    <w:p w14:paraId="2EDD5646" w14:textId="77777777" w:rsidR="006D6686" w:rsidRPr="006D6686" w:rsidRDefault="006D6686" w:rsidP="006D6686">
      <w:pPr>
        <w:ind w:firstLine="709"/>
        <w:jc w:val="both"/>
      </w:pPr>
      <w:r w:rsidRPr="006D6686">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7C439A23" w14:textId="77777777" w:rsidR="006D6686" w:rsidRPr="00867836" w:rsidRDefault="006D6686" w:rsidP="00A91197">
      <w:pPr>
        <w:ind w:firstLine="708"/>
        <w:jc w:val="both"/>
      </w:pPr>
      <w:r w:rsidRPr="006D6686">
        <w:t xml:space="preserve">Условия и порядок поступления на государственную гражданскую службу в Волгоградстат основываются на общих принципах трудового права, но с особенностями, предусмотренными </w:t>
      </w:r>
      <w:hyperlink r:id="rId9" w:history="1">
        <w:r w:rsidRPr="00867836">
          <w:rPr>
            <w:rStyle w:val="a8"/>
            <w:color w:val="auto"/>
            <w:u w:val="none"/>
          </w:rPr>
          <w:t>Федеральным законом от 27 июля 2004 г. № 79-ФЗ « О государственной гражданской службе Российской Федерации»</w:t>
        </w:r>
      </w:hyperlink>
      <w:r w:rsidRPr="00867836">
        <w:t>.</w:t>
      </w:r>
    </w:p>
    <w:p w14:paraId="487D2155" w14:textId="77777777" w:rsidR="006D6686" w:rsidRPr="00867836" w:rsidRDefault="006D6686" w:rsidP="00A91197">
      <w:pPr>
        <w:ind w:firstLine="708"/>
        <w:jc w:val="both"/>
      </w:pPr>
      <w:r w:rsidRPr="00867836">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03749406" w14:textId="77777777" w:rsidR="00867836" w:rsidRDefault="00867836" w:rsidP="00A91197">
      <w:pPr>
        <w:pStyle w:val="ConsPlusNormal"/>
        <w:ind w:firstLine="708"/>
        <w:jc w:val="both"/>
        <w:rPr>
          <w:sz w:val="24"/>
          <w:szCs w:val="24"/>
        </w:rPr>
      </w:pPr>
      <w:r w:rsidRPr="00867836">
        <w:rPr>
          <w:sz w:val="24"/>
          <w:szCs w:val="24"/>
        </w:rPr>
        <w:t>признания его недееспособным или ограниченно дееспособным решением суда, вступившим в законную силу;</w:t>
      </w:r>
    </w:p>
    <w:p w14:paraId="2A5F4B00" w14:textId="77777777" w:rsidR="00867836" w:rsidRDefault="00867836" w:rsidP="00A91197">
      <w:pPr>
        <w:pStyle w:val="ConsPlusNormal"/>
        <w:ind w:firstLine="708"/>
        <w:jc w:val="both"/>
        <w:rPr>
          <w:sz w:val="24"/>
          <w:szCs w:val="24"/>
        </w:rPr>
      </w:pPr>
      <w:r w:rsidRPr="00867836">
        <w:rPr>
          <w:sz w:val="24"/>
          <w:szCs w:val="24"/>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24CD07E8" w14:textId="77777777" w:rsidR="00867836" w:rsidRPr="00867836" w:rsidRDefault="00867836" w:rsidP="00A91197">
      <w:pPr>
        <w:pStyle w:val="ConsPlusNormal"/>
        <w:ind w:firstLine="708"/>
        <w:jc w:val="both"/>
        <w:rPr>
          <w:sz w:val="24"/>
          <w:szCs w:val="24"/>
        </w:rPr>
      </w:pPr>
      <w:r w:rsidRPr="00867836">
        <w:rPr>
          <w:sz w:val="24"/>
          <w:szCs w:val="24"/>
        </w:rPr>
        <w:t xml:space="preserve">отказа от прохождения процедуры оформления допуска к сведениям, составляющим государственную и иную охраняемую федеральным </w:t>
      </w:r>
      <w:hyperlink r:id="rId10" w:history="1">
        <w:r w:rsidRPr="00867836">
          <w:rPr>
            <w:rStyle w:val="a8"/>
            <w:color w:val="auto"/>
            <w:sz w:val="24"/>
            <w:szCs w:val="24"/>
            <w:u w:val="none"/>
          </w:rPr>
          <w:t>законом</w:t>
        </w:r>
      </w:hyperlink>
      <w:r w:rsidRPr="00867836">
        <w:rPr>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68B51F01" w14:textId="77777777" w:rsidR="00867836" w:rsidRPr="00867836" w:rsidRDefault="00867836" w:rsidP="00A91197">
      <w:pPr>
        <w:pStyle w:val="ConsPlusNormal"/>
        <w:ind w:firstLine="708"/>
        <w:jc w:val="both"/>
        <w:rPr>
          <w:sz w:val="24"/>
          <w:szCs w:val="24"/>
        </w:rPr>
      </w:pPr>
      <w:r w:rsidRPr="00867836">
        <w:rPr>
          <w:sz w:val="24"/>
          <w:szCs w:val="24"/>
        </w:rPr>
        <w:t xml:space="preserve">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sidRPr="00867836">
          <w:rPr>
            <w:rStyle w:val="a8"/>
            <w:color w:val="auto"/>
            <w:sz w:val="24"/>
            <w:szCs w:val="24"/>
            <w:u w:val="none"/>
          </w:rPr>
          <w:t>Порядок</w:t>
        </w:r>
      </w:hyperlink>
      <w:r w:rsidRPr="00867836">
        <w:rPr>
          <w:sz w:val="24"/>
          <w:szCs w:val="24"/>
        </w:rPr>
        <w:t xml:space="preserve"> прохождения диспансеризации, </w:t>
      </w:r>
      <w:hyperlink r:id="rId12" w:history="1">
        <w:r w:rsidRPr="00867836">
          <w:rPr>
            <w:rStyle w:val="a8"/>
            <w:color w:val="auto"/>
            <w:sz w:val="24"/>
            <w:szCs w:val="24"/>
            <w:u w:val="none"/>
          </w:rPr>
          <w:t>перечень</w:t>
        </w:r>
      </w:hyperlink>
      <w:r w:rsidRPr="00867836">
        <w:rPr>
          <w:sz w:val="24"/>
          <w:szCs w:val="24"/>
        </w:rPr>
        <w:t xml:space="preserve"> таких заболеваний и </w:t>
      </w:r>
      <w:hyperlink r:id="rId13" w:history="1">
        <w:r w:rsidRPr="00867836">
          <w:rPr>
            <w:rStyle w:val="a8"/>
            <w:color w:val="auto"/>
            <w:sz w:val="24"/>
            <w:szCs w:val="24"/>
            <w:u w:val="none"/>
          </w:rPr>
          <w:t>форма</w:t>
        </w:r>
      </w:hyperlink>
      <w:r w:rsidRPr="00867836">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7734D65" w14:textId="77777777" w:rsidR="00867836" w:rsidRPr="00867836" w:rsidRDefault="00867836" w:rsidP="00A91197">
      <w:pPr>
        <w:pStyle w:val="ConsPlusNormal"/>
        <w:ind w:firstLine="708"/>
        <w:jc w:val="both"/>
        <w:rPr>
          <w:sz w:val="24"/>
          <w:szCs w:val="24"/>
        </w:rPr>
      </w:pPr>
      <w:r w:rsidRPr="00867836">
        <w:rPr>
          <w:sz w:val="24"/>
          <w:szCs w:val="24"/>
        </w:rPr>
        <w:t xml:space="preserve">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rsidRPr="00867836">
        <w:rPr>
          <w:sz w:val="24"/>
          <w:szCs w:val="24"/>
        </w:rPr>
        <w:lastRenderedPageBreak/>
        <w:t>должности гражданской службы связано с непосредственной подчиненностью или подконтрольностью одного из них другому;</w:t>
      </w:r>
    </w:p>
    <w:p w14:paraId="6D6CE1F9" w14:textId="77777777" w:rsidR="00867836" w:rsidRPr="00867836" w:rsidRDefault="00867836" w:rsidP="00A91197">
      <w:pPr>
        <w:pStyle w:val="ConsPlusNormal"/>
        <w:ind w:firstLine="708"/>
        <w:jc w:val="both"/>
        <w:rPr>
          <w:sz w:val="24"/>
          <w:szCs w:val="24"/>
        </w:rPr>
      </w:pPr>
      <w:r w:rsidRPr="00867836">
        <w:rPr>
          <w:sz w:val="24"/>
          <w:szCs w:val="24"/>
        </w:rPr>
        <w:t>выхода из гражданства Российской Федерации или приобретения гражданства другого государства;</w:t>
      </w:r>
    </w:p>
    <w:p w14:paraId="0525F5D6" w14:textId="77777777" w:rsidR="00867836" w:rsidRPr="00867836" w:rsidRDefault="00867836" w:rsidP="00A91197">
      <w:pPr>
        <w:pStyle w:val="ConsPlusNormal"/>
        <w:ind w:firstLine="708"/>
        <w:jc w:val="both"/>
        <w:rPr>
          <w:sz w:val="24"/>
          <w:szCs w:val="24"/>
        </w:rPr>
      </w:pPr>
      <w:r w:rsidRPr="00867836">
        <w:rPr>
          <w:sz w:val="24"/>
          <w:szCs w:val="24"/>
        </w:rPr>
        <w:t>наличия гражданства другого государства (других государств), если иное не предусмотрено международным договором Российской Федерации;</w:t>
      </w:r>
    </w:p>
    <w:p w14:paraId="1C54C745" w14:textId="77777777" w:rsidR="00867836" w:rsidRPr="00867836" w:rsidRDefault="00867836" w:rsidP="00A91197">
      <w:pPr>
        <w:pStyle w:val="ConsPlusNormal"/>
        <w:ind w:firstLine="708"/>
        <w:jc w:val="both"/>
        <w:rPr>
          <w:sz w:val="24"/>
          <w:szCs w:val="24"/>
        </w:rPr>
      </w:pPr>
      <w:r w:rsidRPr="00867836">
        <w:rPr>
          <w:sz w:val="24"/>
          <w:szCs w:val="24"/>
        </w:rPr>
        <w:t>представления подложных документов или заведомо ложных сведений при поступлении на гражданскую службу;</w:t>
      </w:r>
    </w:p>
    <w:p w14:paraId="7B6D6234" w14:textId="77777777" w:rsidR="00867836" w:rsidRDefault="00867836" w:rsidP="00A91197">
      <w:pPr>
        <w:pStyle w:val="ConsPlusNormal"/>
        <w:ind w:firstLine="708"/>
        <w:jc w:val="both"/>
        <w:rPr>
          <w:sz w:val="24"/>
          <w:szCs w:val="24"/>
        </w:rPr>
      </w:pPr>
      <w:r w:rsidRPr="00867836">
        <w:rPr>
          <w:sz w:val="24"/>
          <w:szCs w:val="24"/>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2E5D5150" w14:textId="2D4CD64E" w:rsidR="00867836" w:rsidRDefault="00867836" w:rsidP="00A91197">
      <w:pPr>
        <w:pStyle w:val="ConsPlusNormal"/>
        <w:ind w:firstLine="708"/>
        <w:jc w:val="both"/>
        <w:rPr>
          <w:sz w:val="24"/>
          <w:szCs w:val="24"/>
        </w:rPr>
      </w:pPr>
      <w:r w:rsidRPr="00867836">
        <w:rPr>
          <w:sz w:val="24"/>
          <w:szCs w:val="24"/>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 w:history="1">
        <w:r w:rsidRPr="00867836">
          <w:rPr>
            <w:rStyle w:val="a8"/>
            <w:color w:val="auto"/>
            <w:sz w:val="24"/>
            <w:szCs w:val="24"/>
            <w:u w:val="none"/>
          </w:rPr>
          <w:t>законом</w:t>
        </w:r>
      </w:hyperlink>
      <w:r w:rsidRPr="00867836">
        <w:rPr>
          <w:sz w:val="24"/>
          <w:szCs w:val="24"/>
        </w:rPr>
        <w:t xml:space="preserve"> от 25 декабря 2008 года</w:t>
      </w:r>
      <w:r>
        <w:rPr>
          <w:sz w:val="24"/>
          <w:szCs w:val="24"/>
        </w:rPr>
        <w:t xml:space="preserve"> </w:t>
      </w:r>
      <w:r w:rsidR="0009147C">
        <w:rPr>
          <w:sz w:val="24"/>
          <w:szCs w:val="24"/>
        </w:rPr>
        <w:br/>
        <w:t>№ </w:t>
      </w:r>
      <w:r w:rsidRPr="00867836">
        <w:rPr>
          <w:sz w:val="24"/>
          <w:szCs w:val="24"/>
        </w:rPr>
        <w:t xml:space="preserve">273-ФЗ "О противодействии коррупции" и другими федеральными </w:t>
      </w:r>
      <w:hyperlink r:id="rId15" w:history="1">
        <w:r w:rsidRPr="00867836">
          <w:rPr>
            <w:rStyle w:val="a8"/>
            <w:color w:val="auto"/>
            <w:sz w:val="24"/>
            <w:szCs w:val="24"/>
            <w:u w:val="none"/>
          </w:rPr>
          <w:t>законами</w:t>
        </w:r>
      </w:hyperlink>
      <w:r w:rsidRPr="00867836">
        <w:rPr>
          <w:sz w:val="24"/>
          <w:szCs w:val="24"/>
        </w:rPr>
        <w:t>;</w:t>
      </w:r>
    </w:p>
    <w:p w14:paraId="4D053D9B" w14:textId="77777777" w:rsidR="00867836" w:rsidRPr="00867836" w:rsidRDefault="00867836" w:rsidP="00A91197">
      <w:pPr>
        <w:pStyle w:val="ConsPlusNormal"/>
        <w:ind w:firstLine="708"/>
        <w:jc w:val="both"/>
        <w:rPr>
          <w:sz w:val="24"/>
          <w:szCs w:val="24"/>
        </w:rPr>
      </w:pPr>
      <w:r w:rsidRPr="00867836">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4"/>
          <w:szCs w:val="24"/>
        </w:rPr>
        <w:t>ное заключение не были нарушены.</w:t>
      </w:r>
    </w:p>
    <w:p w14:paraId="5D195174" w14:textId="77777777" w:rsidR="00867836" w:rsidRPr="00867836" w:rsidRDefault="00867836" w:rsidP="00867836">
      <w:pPr>
        <w:pStyle w:val="ConsPlusNormal"/>
        <w:spacing w:before="280"/>
        <w:ind w:firstLine="708"/>
        <w:jc w:val="both"/>
        <w:rPr>
          <w:rFonts w:ascii="Calibri" w:hAnsi="Calibri" w:cs="Calibri"/>
          <w:sz w:val="24"/>
          <w:szCs w:val="24"/>
          <w:lang w:eastAsia="ru-RU"/>
        </w:rPr>
      </w:pPr>
      <w:r w:rsidRPr="00867836">
        <w:rPr>
          <w:sz w:val="24"/>
          <w:szCs w:val="24"/>
        </w:rPr>
        <w:t xml:space="preserve">Иные ограничения, связанные с поступлением на гражданскую службу и ее прохождением, за исключением </w:t>
      </w:r>
      <w:r>
        <w:rPr>
          <w:sz w:val="24"/>
          <w:szCs w:val="24"/>
        </w:rPr>
        <w:t>вышеперечисленных</w:t>
      </w:r>
      <w:r w:rsidRPr="00867836">
        <w:rPr>
          <w:sz w:val="24"/>
          <w:szCs w:val="24"/>
        </w:rPr>
        <w:t>, устанавливаются федеральными законами.</w:t>
      </w:r>
      <w:r>
        <w:rPr>
          <w:sz w:val="24"/>
          <w:szCs w:val="24"/>
        </w:rPr>
        <w:t xml:space="preserve"> </w:t>
      </w:r>
    </w:p>
    <w:p w14:paraId="2F56A96E" w14:textId="77777777" w:rsidR="00755FCE" w:rsidRDefault="00755FCE" w:rsidP="00755FCE">
      <w:pPr>
        <w:pStyle w:val="a6"/>
        <w:spacing w:before="0" w:beforeAutospacing="0" w:after="0" w:afterAutospacing="0"/>
        <w:ind w:firstLine="709"/>
        <w:jc w:val="both"/>
      </w:pPr>
    </w:p>
    <w:p w14:paraId="2AAEB615" w14:textId="77777777" w:rsidR="00671A1D" w:rsidRDefault="00671A1D" w:rsidP="00755FCE">
      <w:pPr>
        <w:pStyle w:val="a6"/>
        <w:spacing w:before="0" w:beforeAutospacing="0" w:after="0" w:afterAutospacing="0"/>
        <w:ind w:firstLine="709"/>
        <w:jc w:val="both"/>
      </w:pPr>
    </w:p>
    <w:sectPr w:rsidR="00671A1D" w:rsidSect="00791132">
      <w:pgSz w:w="11900" w:h="16840"/>
      <w:pgMar w:top="360" w:right="701" w:bottom="360"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B5BD" w14:textId="77777777" w:rsidR="005C5E8F" w:rsidRDefault="005C5E8F" w:rsidP="000E5D68">
      <w:r>
        <w:separator/>
      </w:r>
    </w:p>
  </w:endnote>
  <w:endnote w:type="continuationSeparator" w:id="0">
    <w:p w14:paraId="25131C39" w14:textId="77777777" w:rsidR="005C5E8F" w:rsidRDefault="005C5E8F" w:rsidP="000E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7268" w14:textId="77777777" w:rsidR="005C5E8F" w:rsidRDefault="005C5E8F" w:rsidP="000E5D68">
      <w:r>
        <w:separator/>
      </w:r>
    </w:p>
  </w:footnote>
  <w:footnote w:type="continuationSeparator" w:id="0">
    <w:p w14:paraId="3B92F2E2" w14:textId="77777777" w:rsidR="005C5E8F" w:rsidRDefault="005C5E8F" w:rsidP="000E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915"/>
    <w:multiLevelType w:val="multilevel"/>
    <w:tmpl w:val="C2A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76C2C"/>
    <w:multiLevelType w:val="hybridMultilevel"/>
    <w:tmpl w:val="A4AE3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209B8"/>
    <w:rsid w:val="00032A2F"/>
    <w:rsid w:val="00037A06"/>
    <w:rsid w:val="00043E23"/>
    <w:rsid w:val="00044AD2"/>
    <w:rsid w:val="00066EF1"/>
    <w:rsid w:val="000760C0"/>
    <w:rsid w:val="00084E6B"/>
    <w:rsid w:val="00085A42"/>
    <w:rsid w:val="0008777F"/>
    <w:rsid w:val="0009147C"/>
    <w:rsid w:val="000B7443"/>
    <w:rsid w:val="000C2E8F"/>
    <w:rsid w:val="000C66C2"/>
    <w:rsid w:val="000E5D68"/>
    <w:rsid w:val="000F1C9A"/>
    <w:rsid w:val="000F223D"/>
    <w:rsid w:val="001171A3"/>
    <w:rsid w:val="0013636F"/>
    <w:rsid w:val="00156A9F"/>
    <w:rsid w:val="00174A27"/>
    <w:rsid w:val="00186668"/>
    <w:rsid w:val="001962BC"/>
    <w:rsid w:val="001A1B0E"/>
    <w:rsid w:val="001A45F8"/>
    <w:rsid w:val="001B7A7D"/>
    <w:rsid w:val="001D2AB3"/>
    <w:rsid w:val="001D536E"/>
    <w:rsid w:val="001E789C"/>
    <w:rsid w:val="001F16D7"/>
    <w:rsid w:val="0020307B"/>
    <w:rsid w:val="00203E9F"/>
    <w:rsid w:val="002053B2"/>
    <w:rsid w:val="00205E5B"/>
    <w:rsid w:val="002168F0"/>
    <w:rsid w:val="00222A7C"/>
    <w:rsid w:val="00223C29"/>
    <w:rsid w:val="00236CA0"/>
    <w:rsid w:val="00256AB6"/>
    <w:rsid w:val="002731F6"/>
    <w:rsid w:val="002775AB"/>
    <w:rsid w:val="002851A3"/>
    <w:rsid w:val="00292A9D"/>
    <w:rsid w:val="00292AC9"/>
    <w:rsid w:val="00293B8C"/>
    <w:rsid w:val="002969CC"/>
    <w:rsid w:val="002A35BD"/>
    <w:rsid w:val="002B5B9A"/>
    <w:rsid w:val="002C39A9"/>
    <w:rsid w:val="002E36D8"/>
    <w:rsid w:val="003001FE"/>
    <w:rsid w:val="0031181F"/>
    <w:rsid w:val="0032619C"/>
    <w:rsid w:val="003562CA"/>
    <w:rsid w:val="00357FEE"/>
    <w:rsid w:val="0036441A"/>
    <w:rsid w:val="00393597"/>
    <w:rsid w:val="003D2A57"/>
    <w:rsid w:val="003F360B"/>
    <w:rsid w:val="003F71AA"/>
    <w:rsid w:val="004027C7"/>
    <w:rsid w:val="00406863"/>
    <w:rsid w:val="00424B84"/>
    <w:rsid w:val="00424C95"/>
    <w:rsid w:val="00431F57"/>
    <w:rsid w:val="004560FB"/>
    <w:rsid w:val="004636C0"/>
    <w:rsid w:val="00475F18"/>
    <w:rsid w:val="004B135B"/>
    <w:rsid w:val="004C0311"/>
    <w:rsid w:val="004C3DE0"/>
    <w:rsid w:val="004C7B79"/>
    <w:rsid w:val="004D142B"/>
    <w:rsid w:val="004E3D65"/>
    <w:rsid w:val="004E3D8D"/>
    <w:rsid w:val="004E4C2E"/>
    <w:rsid w:val="004F6A71"/>
    <w:rsid w:val="0050297E"/>
    <w:rsid w:val="00502EBC"/>
    <w:rsid w:val="005043A3"/>
    <w:rsid w:val="00510AB2"/>
    <w:rsid w:val="005133E4"/>
    <w:rsid w:val="00521989"/>
    <w:rsid w:val="0053199B"/>
    <w:rsid w:val="00577787"/>
    <w:rsid w:val="005A4B52"/>
    <w:rsid w:val="005A5B02"/>
    <w:rsid w:val="005B450C"/>
    <w:rsid w:val="005C5E8F"/>
    <w:rsid w:val="005D57AA"/>
    <w:rsid w:val="005D7399"/>
    <w:rsid w:val="00607ECC"/>
    <w:rsid w:val="00615333"/>
    <w:rsid w:val="00630749"/>
    <w:rsid w:val="00642A1D"/>
    <w:rsid w:val="0065395B"/>
    <w:rsid w:val="00655A44"/>
    <w:rsid w:val="00663C23"/>
    <w:rsid w:val="00665D93"/>
    <w:rsid w:val="00671A1D"/>
    <w:rsid w:val="0067243B"/>
    <w:rsid w:val="00675F55"/>
    <w:rsid w:val="00692746"/>
    <w:rsid w:val="006C69FE"/>
    <w:rsid w:val="006C6F32"/>
    <w:rsid w:val="006D591C"/>
    <w:rsid w:val="006D6686"/>
    <w:rsid w:val="006F76C2"/>
    <w:rsid w:val="00702564"/>
    <w:rsid w:val="00711EE7"/>
    <w:rsid w:val="007261BC"/>
    <w:rsid w:val="00726D3E"/>
    <w:rsid w:val="0073459C"/>
    <w:rsid w:val="007519E1"/>
    <w:rsid w:val="007543B0"/>
    <w:rsid w:val="007558A0"/>
    <w:rsid w:val="00755FCE"/>
    <w:rsid w:val="0076228E"/>
    <w:rsid w:val="00762D33"/>
    <w:rsid w:val="00771659"/>
    <w:rsid w:val="007728ED"/>
    <w:rsid w:val="00785D92"/>
    <w:rsid w:val="00791132"/>
    <w:rsid w:val="00794CC1"/>
    <w:rsid w:val="007B72C5"/>
    <w:rsid w:val="007C2EFA"/>
    <w:rsid w:val="007E7875"/>
    <w:rsid w:val="00801139"/>
    <w:rsid w:val="00813587"/>
    <w:rsid w:val="008274BA"/>
    <w:rsid w:val="00837412"/>
    <w:rsid w:val="0084118E"/>
    <w:rsid w:val="008477EF"/>
    <w:rsid w:val="00851F15"/>
    <w:rsid w:val="00855E88"/>
    <w:rsid w:val="00867836"/>
    <w:rsid w:val="00874E99"/>
    <w:rsid w:val="0087695F"/>
    <w:rsid w:val="00896BA4"/>
    <w:rsid w:val="008B2E73"/>
    <w:rsid w:val="008B3D46"/>
    <w:rsid w:val="008C1AEE"/>
    <w:rsid w:val="008D6594"/>
    <w:rsid w:val="008D6A26"/>
    <w:rsid w:val="008D78C2"/>
    <w:rsid w:val="008F563F"/>
    <w:rsid w:val="0091488F"/>
    <w:rsid w:val="00926486"/>
    <w:rsid w:val="00946B10"/>
    <w:rsid w:val="00957E77"/>
    <w:rsid w:val="0096650C"/>
    <w:rsid w:val="00970A50"/>
    <w:rsid w:val="009756C6"/>
    <w:rsid w:val="0097643D"/>
    <w:rsid w:val="009865F8"/>
    <w:rsid w:val="0099271C"/>
    <w:rsid w:val="009B2528"/>
    <w:rsid w:val="009C39CD"/>
    <w:rsid w:val="009C6F7B"/>
    <w:rsid w:val="009F2A58"/>
    <w:rsid w:val="00A03889"/>
    <w:rsid w:val="00A60D9D"/>
    <w:rsid w:val="00A73C27"/>
    <w:rsid w:val="00A810B2"/>
    <w:rsid w:val="00A873B6"/>
    <w:rsid w:val="00A87751"/>
    <w:rsid w:val="00A91197"/>
    <w:rsid w:val="00A954C7"/>
    <w:rsid w:val="00AB7F5E"/>
    <w:rsid w:val="00AD0B60"/>
    <w:rsid w:val="00AD1707"/>
    <w:rsid w:val="00AE0C45"/>
    <w:rsid w:val="00AF68F3"/>
    <w:rsid w:val="00B40352"/>
    <w:rsid w:val="00B62308"/>
    <w:rsid w:val="00B91B0D"/>
    <w:rsid w:val="00B93B3B"/>
    <w:rsid w:val="00BA6F62"/>
    <w:rsid w:val="00BD59FF"/>
    <w:rsid w:val="00BD61A6"/>
    <w:rsid w:val="00BE301F"/>
    <w:rsid w:val="00BF1955"/>
    <w:rsid w:val="00C21CCA"/>
    <w:rsid w:val="00C43F07"/>
    <w:rsid w:val="00C45620"/>
    <w:rsid w:val="00C70AD4"/>
    <w:rsid w:val="00C81A60"/>
    <w:rsid w:val="00C85632"/>
    <w:rsid w:val="00CA1B84"/>
    <w:rsid w:val="00CD23A7"/>
    <w:rsid w:val="00CF17DC"/>
    <w:rsid w:val="00CF26FB"/>
    <w:rsid w:val="00CF6575"/>
    <w:rsid w:val="00D138E4"/>
    <w:rsid w:val="00D46496"/>
    <w:rsid w:val="00D504D3"/>
    <w:rsid w:val="00D60B7D"/>
    <w:rsid w:val="00D632A4"/>
    <w:rsid w:val="00DB6EE6"/>
    <w:rsid w:val="00DC3C91"/>
    <w:rsid w:val="00DD4803"/>
    <w:rsid w:val="00DE6A77"/>
    <w:rsid w:val="00DF3300"/>
    <w:rsid w:val="00E03D7B"/>
    <w:rsid w:val="00E108A9"/>
    <w:rsid w:val="00E407B0"/>
    <w:rsid w:val="00E41DCB"/>
    <w:rsid w:val="00E438D0"/>
    <w:rsid w:val="00E52D6B"/>
    <w:rsid w:val="00E62DBA"/>
    <w:rsid w:val="00E74D65"/>
    <w:rsid w:val="00E810FE"/>
    <w:rsid w:val="00E96ADD"/>
    <w:rsid w:val="00EA048D"/>
    <w:rsid w:val="00EA2322"/>
    <w:rsid w:val="00ED1D3F"/>
    <w:rsid w:val="00ED5421"/>
    <w:rsid w:val="00EE1346"/>
    <w:rsid w:val="00EE563D"/>
    <w:rsid w:val="00F03EED"/>
    <w:rsid w:val="00F169C1"/>
    <w:rsid w:val="00F6427E"/>
    <w:rsid w:val="00F804AD"/>
    <w:rsid w:val="00FA7AC3"/>
    <w:rsid w:val="00FB1EA0"/>
    <w:rsid w:val="00FB1F6B"/>
    <w:rsid w:val="00FB5BD8"/>
    <w:rsid w:val="00FC41E1"/>
    <w:rsid w:val="00FC7B59"/>
    <w:rsid w:val="00FF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98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uiPriority w:val="99"/>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basedOn w:val="a0"/>
    <w:rsid w:val="00085A42"/>
    <w:rPr>
      <w:rFonts w:ascii="Times New Roman" w:eastAsia="Times New Roman" w:hAnsi="Times New Roman" w:cs="Times New Roman"/>
      <w:b w:val="0"/>
      <w:bCs w:val="0"/>
      <w:i/>
      <w:iCs/>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uiPriority w:val="99"/>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basedOn w:val="a0"/>
    <w:rsid w:val="00085A42"/>
    <w:rPr>
      <w:rFonts w:ascii="Times New Roman" w:eastAsia="Times New Roman" w:hAnsi="Times New Roman" w:cs="Times New Roman"/>
      <w:b w:val="0"/>
      <w:bCs w:val="0"/>
      <w:i/>
      <w:iCs/>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489">
      <w:bodyDiv w:val="1"/>
      <w:marLeft w:val="0"/>
      <w:marRight w:val="0"/>
      <w:marTop w:val="0"/>
      <w:marBottom w:val="0"/>
      <w:divBdr>
        <w:top w:val="none" w:sz="0" w:space="0" w:color="auto"/>
        <w:left w:val="none" w:sz="0" w:space="0" w:color="auto"/>
        <w:bottom w:val="none" w:sz="0" w:space="0" w:color="auto"/>
        <w:right w:val="none" w:sz="0" w:space="0" w:color="auto"/>
      </w:divBdr>
    </w:div>
    <w:div w:id="440493069">
      <w:bodyDiv w:val="1"/>
      <w:marLeft w:val="0"/>
      <w:marRight w:val="0"/>
      <w:marTop w:val="0"/>
      <w:marBottom w:val="0"/>
      <w:divBdr>
        <w:top w:val="none" w:sz="0" w:space="0" w:color="auto"/>
        <w:left w:val="none" w:sz="0" w:space="0" w:color="auto"/>
        <w:bottom w:val="none" w:sz="0" w:space="0" w:color="auto"/>
        <w:right w:val="none" w:sz="0" w:space="0" w:color="auto"/>
      </w:divBdr>
    </w:div>
    <w:div w:id="495607305">
      <w:bodyDiv w:val="1"/>
      <w:marLeft w:val="0"/>
      <w:marRight w:val="0"/>
      <w:marTop w:val="0"/>
      <w:marBottom w:val="0"/>
      <w:divBdr>
        <w:top w:val="none" w:sz="0" w:space="0" w:color="auto"/>
        <w:left w:val="none" w:sz="0" w:space="0" w:color="auto"/>
        <w:bottom w:val="none" w:sz="0" w:space="0" w:color="auto"/>
        <w:right w:val="none" w:sz="0" w:space="0" w:color="auto"/>
      </w:divBdr>
    </w:div>
    <w:div w:id="739448356">
      <w:bodyDiv w:val="1"/>
      <w:marLeft w:val="0"/>
      <w:marRight w:val="0"/>
      <w:marTop w:val="0"/>
      <w:marBottom w:val="0"/>
      <w:divBdr>
        <w:top w:val="none" w:sz="0" w:space="0" w:color="auto"/>
        <w:left w:val="none" w:sz="0" w:space="0" w:color="auto"/>
        <w:bottom w:val="none" w:sz="0" w:space="0" w:color="auto"/>
        <w:right w:val="none" w:sz="0" w:space="0" w:color="auto"/>
      </w:divBdr>
    </w:div>
    <w:div w:id="961229122">
      <w:bodyDiv w:val="1"/>
      <w:marLeft w:val="0"/>
      <w:marRight w:val="0"/>
      <w:marTop w:val="0"/>
      <w:marBottom w:val="0"/>
      <w:divBdr>
        <w:top w:val="none" w:sz="0" w:space="0" w:color="auto"/>
        <w:left w:val="none" w:sz="0" w:space="0" w:color="auto"/>
        <w:bottom w:val="none" w:sz="0" w:space="0" w:color="auto"/>
        <w:right w:val="none" w:sz="0" w:space="0" w:color="auto"/>
      </w:divBdr>
    </w:div>
    <w:div w:id="1392852540">
      <w:bodyDiv w:val="1"/>
      <w:marLeft w:val="0"/>
      <w:marRight w:val="0"/>
      <w:marTop w:val="0"/>
      <w:marBottom w:val="0"/>
      <w:divBdr>
        <w:top w:val="none" w:sz="0" w:space="0" w:color="auto"/>
        <w:left w:val="none" w:sz="0" w:space="0" w:color="auto"/>
        <w:bottom w:val="none" w:sz="0" w:space="0" w:color="auto"/>
        <w:right w:val="none" w:sz="0" w:space="0" w:color="auto"/>
      </w:divBdr>
    </w:div>
    <w:div w:id="19165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2B03E53FA9C330A5BDB4DC7C019EE88ECADD623A2A574839C8F66DE817CBAC28699A007FED4C998D076E8DF5900C5B8BD3B4F26B541LE41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72B03E53FA9C330A5BDB4DC7C019EE88ECADD623A2A574839C8F66DE817CBAC28699A007FED5C498D076E8DF5900C5B8BD3B4F26B541LE4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2B03E53FA9C330A5BDB4DC7C019EE88ECADD623A2A574839C8F66DE817CBAC28699A007FCD2C298D076E8DF5900C5B8BD3B4F26B541LE41L" TargetMode="External"/><Relationship Id="rId5" Type="http://schemas.openxmlformats.org/officeDocument/2006/relationships/settings" Target="settings.xml"/><Relationship Id="rId15" Type="http://schemas.openxmlformats.org/officeDocument/2006/relationships/hyperlink" Target="consultantplus://offline/ref=2A72B03E53FA9C330A5BDB4DC7C019EE83E3A2D22EAEF87E8BC58364D98E23ADD7CFCDAD07F9CDC1939A25AC8BL54CL" TargetMode="External"/><Relationship Id="rId10" Type="http://schemas.openxmlformats.org/officeDocument/2006/relationships/hyperlink" Target="consultantplus://offline/ref=2A72B03E53FA9C330A5BDB4DC7C019EE88E9A2DF2AA2A574839C8F66DE817CA8C2DE95A002E2D2C08D8627ADL842L" TargetMode="External"/><Relationship Id="rId4" Type="http://schemas.microsoft.com/office/2007/relationships/stylesWithEffects" Target="stylesWithEffects.xml"/><Relationship Id="rId9" Type="http://schemas.openxmlformats.org/officeDocument/2006/relationships/hyperlink" Target="http://www.mcx.ru/images/download.html?pi_id=4906" TargetMode="External"/><Relationship Id="rId14" Type="http://schemas.openxmlformats.org/officeDocument/2006/relationships/hyperlink" Target="consultantplus://offline/ref=2A72B03E53FA9C330A5BDB4DC7C019EE83E3A2D22EACF87E8BC58364D98E23ADC5CF95A106F78791D7D12AAC8F4A01C0B8BE3B50L2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315A-F7D3-4B8E-BF93-B08415D5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Шапошникова Мария Сергеевна</cp:lastModifiedBy>
  <cp:revision>9</cp:revision>
  <cp:lastPrinted>2022-04-18T08:19:00Z</cp:lastPrinted>
  <dcterms:created xsi:type="dcterms:W3CDTF">2024-04-02T12:32:00Z</dcterms:created>
  <dcterms:modified xsi:type="dcterms:W3CDTF">2024-04-03T05:19:00Z</dcterms:modified>
</cp:coreProperties>
</file>